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56754" w:rsidRDefault="00A56754" w:rsidP="00A56754">
      <w:pPr>
        <w:pStyle w:val="Style1"/>
        <w:widowControl/>
        <w:spacing w:before="58"/>
        <w:rPr>
          <w:rStyle w:val="FontStyle18"/>
          <w:rFonts w:ascii="Times New Roman" w:hAnsi="Times New Roman" w:cs="Times New Roman"/>
        </w:rPr>
      </w:pPr>
      <w:r>
        <w:rPr>
          <w:rStyle w:val="FontStyle18"/>
          <w:rFonts w:ascii="Times New Roman" w:hAnsi="Times New Roman" w:cs="Times New Roman"/>
        </w:rPr>
        <w:t xml:space="preserve">Тест 25. Гражданское общество. </w:t>
      </w:r>
      <w:r w:rsidR="00A90107" w:rsidRPr="00A56754">
        <w:rPr>
          <w:rStyle w:val="FontStyle18"/>
          <w:rFonts w:ascii="Times New Roman" w:hAnsi="Times New Roman" w:cs="Times New Roman"/>
        </w:rPr>
        <w:t>Социальные движения</w:t>
      </w:r>
      <w:r w:rsidR="00994AAB">
        <w:rPr>
          <w:rStyle w:val="FontStyle18"/>
          <w:rFonts w:ascii="Times New Roman" w:hAnsi="Times New Roman" w:cs="Times New Roman"/>
        </w:rPr>
        <w:t xml:space="preserve">                        </w:t>
      </w:r>
      <w:r>
        <w:rPr>
          <w:rStyle w:val="FontStyle18"/>
          <w:rFonts w:ascii="Times New Roman" w:hAnsi="Times New Roman" w:cs="Times New Roman"/>
        </w:rPr>
        <w:t xml:space="preserve">  НИ - 9</w:t>
      </w:r>
    </w:p>
    <w:p w:rsidR="00000000" w:rsidRPr="00A56754" w:rsidRDefault="00A90107" w:rsidP="00A56754">
      <w:pPr>
        <w:pStyle w:val="Style2"/>
        <w:widowControl/>
        <w:rPr>
          <w:rStyle w:val="FontStyle22"/>
          <w:b/>
          <w:sz w:val="24"/>
          <w:szCs w:val="24"/>
        </w:rPr>
      </w:pPr>
      <w:r w:rsidRPr="00A56754">
        <w:rPr>
          <w:rStyle w:val="FontStyle19"/>
          <w:rFonts w:ascii="Times New Roman" w:hAnsi="Times New Roman" w:cs="Times New Roman"/>
          <w:sz w:val="24"/>
          <w:szCs w:val="24"/>
        </w:rPr>
        <w:t xml:space="preserve">Вариант </w:t>
      </w:r>
      <w:r w:rsidRPr="00A56754">
        <w:rPr>
          <w:rStyle w:val="FontStyle22"/>
          <w:b/>
          <w:sz w:val="24"/>
          <w:szCs w:val="24"/>
        </w:rPr>
        <w:t>1</w:t>
      </w:r>
    </w:p>
    <w:p w:rsidR="00A56754" w:rsidRDefault="00A90107">
      <w:pPr>
        <w:pStyle w:val="Style3"/>
        <w:widowControl/>
        <w:spacing w:line="235" w:lineRule="exact"/>
        <w:rPr>
          <w:rStyle w:val="FontStyle21"/>
          <w:sz w:val="24"/>
          <w:szCs w:val="24"/>
        </w:rPr>
      </w:pPr>
      <w:r w:rsidRPr="00A56754">
        <w:rPr>
          <w:rStyle w:val="FontStyle22"/>
          <w:sz w:val="24"/>
          <w:szCs w:val="24"/>
        </w:rPr>
        <w:t xml:space="preserve">А1. Причина появления новых социальных движений во второй половине XX в.: </w:t>
      </w:r>
    </w:p>
    <w:p w:rsidR="00A56754" w:rsidRDefault="00A90107" w:rsidP="00A56754">
      <w:pPr>
        <w:pStyle w:val="Style3"/>
        <w:widowControl/>
        <w:spacing w:line="235" w:lineRule="exact"/>
        <w:rPr>
          <w:rStyle w:val="FontStyle21"/>
          <w:spacing w:val="-30"/>
          <w:sz w:val="24"/>
          <w:szCs w:val="24"/>
          <w:u w:val="single"/>
        </w:rPr>
      </w:pP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>усиление тоталитаризма</w:t>
      </w:r>
      <w:r w:rsidR="00A56754">
        <w:rPr>
          <w:rStyle w:val="FontStyle22"/>
          <w:sz w:val="24"/>
          <w:szCs w:val="24"/>
        </w:rPr>
        <w:t xml:space="preserve">                     </w:t>
      </w:r>
      <w:r w:rsidRPr="00A56754">
        <w:rPr>
          <w:rStyle w:val="FontStyle17"/>
          <w:sz w:val="24"/>
          <w:szCs w:val="24"/>
        </w:rPr>
        <w:t xml:space="preserve">2) </w:t>
      </w:r>
      <w:r w:rsidRPr="00A56754">
        <w:rPr>
          <w:rStyle w:val="FontStyle22"/>
          <w:sz w:val="24"/>
          <w:szCs w:val="24"/>
        </w:rPr>
        <w:t xml:space="preserve">окончание «холодной войны» </w:t>
      </w:r>
    </w:p>
    <w:p w:rsidR="00000000" w:rsidRPr="00A56754" w:rsidRDefault="00A90107" w:rsidP="00A56754">
      <w:pPr>
        <w:pStyle w:val="Style3"/>
        <w:widowControl/>
        <w:spacing w:line="235" w:lineRule="exact"/>
        <w:rPr>
          <w:rStyle w:val="FontStyle17"/>
          <w:b w:val="0"/>
          <w:bCs w:val="0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3) </w:t>
      </w:r>
      <w:r w:rsidRPr="00A56754">
        <w:rPr>
          <w:rStyle w:val="FontStyle22"/>
          <w:sz w:val="24"/>
          <w:szCs w:val="24"/>
        </w:rPr>
        <w:t>развитие гражд</w:t>
      </w:r>
      <w:r w:rsidRPr="00A56754">
        <w:rPr>
          <w:rStyle w:val="FontStyle22"/>
          <w:sz w:val="24"/>
          <w:szCs w:val="24"/>
        </w:rPr>
        <w:t>анского общества</w:t>
      </w:r>
      <w:r w:rsidR="00A56754">
        <w:rPr>
          <w:rStyle w:val="FontStyle22"/>
          <w:sz w:val="24"/>
          <w:szCs w:val="24"/>
        </w:rPr>
        <w:t xml:space="preserve">            </w:t>
      </w:r>
      <w:r w:rsidRPr="00A56754">
        <w:rPr>
          <w:rStyle w:val="FontStyle17"/>
          <w:sz w:val="24"/>
          <w:szCs w:val="24"/>
        </w:rPr>
        <w:t xml:space="preserve">4) </w:t>
      </w:r>
      <w:r w:rsidRPr="00A56754">
        <w:rPr>
          <w:rStyle w:val="FontStyle22"/>
          <w:sz w:val="24"/>
          <w:szCs w:val="24"/>
        </w:rPr>
        <w:t>ухудшение условий жизни людей</w:t>
      </w:r>
    </w:p>
    <w:p w:rsidR="00000000" w:rsidRPr="00A56754" w:rsidRDefault="00A90107">
      <w:pPr>
        <w:pStyle w:val="Style3"/>
        <w:widowControl/>
        <w:spacing w:before="77" w:line="240" w:lineRule="auto"/>
        <w:rPr>
          <w:rStyle w:val="FontStyle22"/>
          <w:sz w:val="24"/>
          <w:szCs w:val="24"/>
        </w:rPr>
      </w:pPr>
      <w:r w:rsidRPr="00A56754">
        <w:rPr>
          <w:rStyle w:val="FontStyle22"/>
          <w:sz w:val="24"/>
          <w:szCs w:val="24"/>
        </w:rPr>
        <w:t>А2. Какому движению принадлежит лозунг?</w:t>
      </w:r>
    </w:p>
    <w:p w:rsidR="00A56754" w:rsidRDefault="00A90107" w:rsidP="00A56754">
      <w:pPr>
        <w:pStyle w:val="Style7"/>
        <w:widowControl/>
        <w:jc w:val="left"/>
        <w:rPr>
          <w:rStyle w:val="FontStyle20"/>
          <w:rFonts w:ascii="Times New Roman" w:hAnsi="Times New Roman" w:cs="Times New Roman"/>
          <w:sz w:val="24"/>
          <w:szCs w:val="24"/>
        </w:rPr>
      </w:pPr>
      <w:r w:rsidRPr="00A56754">
        <w:rPr>
          <w:rStyle w:val="FontStyle20"/>
          <w:rFonts w:ascii="Times New Roman" w:hAnsi="Times New Roman" w:cs="Times New Roman"/>
          <w:sz w:val="24"/>
          <w:szCs w:val="24"/>
        </w:rPr>
        <w:t xml:space="preserve">Если женщина имеет право на половину рая, то она имеет право и на половину </w:t>
      </w:r>
    </w:p>
    <w:p w:rsidR="00000000" w:rsidRPr="00A56754" w:rsidRDefault="00A90107" w:rsidP="00A56754">
      <w:pPr>
        <w:pStyle w:val="Style7"/>
        <w:widowControl/>
        <w:jc w:val="left"/>
        <w:rPr>
          <w:rStyle w:val="FontStyle20"/>
          <w:rFonts w:ascii="Times New Roman" w:hAnsi="Times New Roman" w:cs="Times New Roman"/>
          <w:sz w:val="24"/>
          <w:szCs w:val="24"/>
        </w:rPr>
      </w:pPr>
      <w:r w:rsidRPr="00A56754">
        <w:rPr>
          <w:rStyle w:val="FontStyle20"/>
          <w:rFonts w:ascii="Times New Roman" w:hAnsi="Times New Roman" w:cs="Times New Roman"/>
          <w:sz w:val="24"/>
          <w:szCs w:val="24"/>
        </w:rPr>
        <w:t>власти на земле!</w:t>
      </w:r>
    </w:p>
    <w:p w:rsidR="00000000" w:rsidRPr="00A56754" w:rsidRDefault="00A90107" w:rsidP="00A56754">
      <w:pPr>
        <w:pStyle w:val="Style4"/>
        <w:widowControl/>
        <w:tabs>
          <w:tab w:val="left" w:pos="269"/>
          <w:tab w:val="left" w:pos="2851"/>
        </w:tabs>
        <w:spacing w:before="5" w:line="283" w:lineRule="exact"/>
        <w:rPr>
          <w:rStyle w:val="FontStyle17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>профсоюзному</w:t>
      </w:r>
      <w:r w:rsidR="00A56754">
        <w:rPr>
          <w:rStyle w:val="FontStyle22"/>
          <w:sz w:val="24"/>
          <w:szCs w:val="24"/>
        </w:rPr>
        <w:t xml:space="preserve">  </w:t>
      </w:r>
      <w:r w:rsidR="00A56754" w:rsidRPr="00A56754">
        <w:rPr>
          <w:rStyle w:val="FontStyle17"/>
          <w:position w:val="4"/>
          <w:sz w:val="24"/>
          <w:szCs w:val="24"/>
        </w:rPr>
        <w:t xml:space="preserve">2) </w:t>
      </w:r>
      <w:r w:rsidR="00A56754" w:rsidRPr="00A56754">
        <w:rPr>
          <w:rStyle w:val="FontStyle22"/>
          <w:position w:val="4"/>
          <w:sz w:val="24"/>
          <w:szCs w:val="24"/>
        </w:rPr>
        <w:t>обновленческому</w:t>
      </w:r>
      <w:r w:rsidRPr="00A56754">
        <w:rPr>
          <w:rStyle w:val="FontStyle22"/>
          <w:sz w:val="24"/>
          <w:szCs w:val="24"/>
        </w:rPr>
        <w:tab/>
      </w:r>
      <w:r w:rsidRPr="00A56754">
        <w:rPr>
          <w:rStyle w:val="FontStyle17"/>
          <w:sz w:val="24"/>
          <w:szCs w:val="24"/>
        </w:rPr>
        <w:t xml:space="preserve">3) </w:t>
      </w:r>
      <w:r w:rsidRPr="00A56754">
        <w:rPr>
          <w:rStyle w:val="FontStyle22"/>
          <w:sz w:val="24"/>
          <w:szCs w:val="24"/>
        </w:rPr>
        <w:t>пацифистскому</w:t>
      </w:r>
      <w:r w:rsidR="00A56754">
        <w:rPr>
          <w:rStyle w:val="FontStyle17"/>
          <w:sz w:val="24"/>
          <w:szCs w:val="24"/>
        </w:rPr>
        <w:t xml:space="preserve"> </w:t>
      </w:r>
      <w:r w:rsidRPr="00A56754">
        <w:rPr>
          <w:rStyle w:val="FontStyle17"/>
          <w:position w:val="4"/>
          <w:sz w:val="24"/>
          <w:szCs w:val="24"/>
        </w:rPr>
        <w:t xml:space="preserve"> 4) </w:t>
      </w:r>
      <w:r w:rsidRPr="00A56754">
        <w:rPr>
          <w:rStyle w:val="FontStyle22"/>
          <w:position w:val="4"/>
          <w:sz w:val="24"/>
          <w:szCs w:val="24"/>
        </w:rPr>
        <w:t>фем</w:t>
      </w:r>
      <w:r w:rsidRPr="00A56754">
        <w:rPr>
          <w:rStyle w:val="FontStyle22"/>
          <w:position w:val="4"/>
          <w:sz w:val="24"/>
          <w:szCs w:val="24"/>
        </w:rPr>
        <w:t>инистическому</w:t>
      </w:r>
    </w:p>
    <w:p w:rsidR="00000000" w:rsidRPr="00A56754" w:rsidRDefault="00A90107">
      <w:pPr>
        <w:pStyle w:val="Style3"/>
        <w:widowControl/>
        <w:spacing w:line="235" w:lineRule="exact"/>
        <w:jc w:val="both"/>
        <w:rPr>
          <w:rStyle w:val="FontStyle22"/>
          <w:sz w:val="24"/>
          <w:szCs w:val="24"/>
        </w:rPr>
      </w:pPr>
      <w:r w:rsidRPr="00A56754">
        <w:rPr>
          <w:rStyle w:val="FontStyle22"/>
          <w:sz w:val="24"/>
          <w:szCs w:val="24"/>
        </w:rPr>
        <w:t>A3. В чем значение современных социальных движений?</w:t>
      </w:r>
    </w:p>
    <w:p w:rsidR="00A56754" w:rsidRDefault="00A90107" w:rsidP="00A56754">
      <w:pPr>
        <w:pStyle w:val="Style4"/>
        <w:widowControl/>
        <w:tabs>
          <w:tab w:val="left" w:pos="269"/>
        </w:tabs>
        <w:spacing w:line="235" w:lineRule="exact"/>
        <w:rPr>
          <w:rStyle w:val="FontStyle17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>заменяют государственные органы власти</w:t>
      </w:r>
      <w:r w:rsidR="00A56754">
        <w:rPr>
          <w:rStyle w:val="FontStyle17"/>
          <w:sz w:val="24"/>
          <w:szCs w:val="24"/>
        </w:rPr>
        <w:t xml:space="preserve">  </w:t>
      </w:r>
      <w:r w:rsidRPr="00A56754">
        <w:rPr>
          <w:rStyle w:val="FontStyle17"/>
          <w:sz w:val="24"/>
          <w:szCs w:val="24"/>
        </w:rPr>
        <w:t xml:space="preserve">2) </w:t>
      </w:r>
      <w:r w:rsidRPr="00A56754">
        <w:rPr>
          <w:rStyle w:val="FontStyle22"/>
          <w:sz w:val="24"/>
          <w:szCs w:val="24"/>
        </w:rPr>
        <w:t xml:space="preserve">требуют установления диктатуры пролетариата </w:t>
      </w:r>
      <w:r w:rsidRPr="00A56754">
        <w:rPr>
          <w:rStyle w:val="FontStyle17"/>
          <w:sz w:val="24"/>
          <w:szCs w:val="24"/>
        </w:rPr>
        <w:t xml:space="preserve">3) </w:t>
      </w:r>
      <w:r w:rsidRPr="00A56754">
        <w:rPr>
          <w:rStyle w:val="FontStyle22"/>
          <w:sz w:val="24"/>
          <w:szCs w:val="24"/>
        </w:rPr>
        <w:t>способствуют стабилизации обстановки в стране</w:t>
      </w:r>
      <w:r w:rsidR="00A56754">
        <w:rPr>
          <w:rStyle w:val="FontStyle17"/>
          <w:sz w:val="24"/>
          <w:szCs w:val="24"/>
        </w:rPr>
        <w:t xml:space="preserve">  </w:t>
      </w:r>
    </w:p>
    <w:p w:rsidR="00000000" w:rsidRPr="00A56754" w:rsidRDefault="00A90107" w:rsidP="00A56754">
      <w:pPr>
        <w:pStyle w:val="Style4"/>
        <w:widowControl/>
        <w:tabs>
          <w:tab w:val="left" w:pos="269"/>
        </w:tabs>
        <w:spacing w:line="235" w:lineRule="exact"/>
        <w:rPr>
          <w:rStyle w:val="FontStyle17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4) </w:t>
      </w:r>
      <w:r w:rsidRPr="00A56754">
        <w:rPr>
          <w:rStyle w:val="FontStyle22"/>
          <w:sz w:val="24"/>
          <w:szCs w:val="24"/>
        </w:rPr>
        <w:t>привлекают внимание к негативным яв</w:t>
      </w:r>
      <w:r w:rsidRPr="00A56754">
        <w:rPr>
          <w:rStyle w:val="FontStyle22"/>
          <w:sz w:val="24"/>
          <w:szCs w:val="24"/>
        </w:rPr>
        <w:t>лениям</w:t>
      </w:r>
    </w:p>
    <w:p w:rsidR="00000000" w:rsidRPr="00A56754" w:rsidRDefault="00A90107">
      <w:pPr>
        <w:pStyle w:val="Style3"/>
        <w:widowControl/>
        <w:spacing w:before="67" w:line="235" w:lineRule="exact"/>
        <w:jc w:val="both"/>
        <w:rPr>
          <w:rStyle w:val="FontStyle22"/>
          <w:sz w:val="24"/>
          <w:szCs w:val="24"/>
        </w:rPr>
      </w:pPr>
      <w:r w:rsidRPr="00A56754">
        <w:rPr>
          <w:rStyle w:val="FontStyle22"/>
          <w:sz w:val="24"/>
          <w:szCs w:val="24"/>
        </w:rPr>
        <w:t xml:space="preserve">А4. Антивоенное движение в США в </w:t>
      </w:r>
      <w:r w:rsidRPr="00A56754">
        <w:rPr>
          <w:rStyle w:val="FontStyle17"/>
          <w:sz w:val="24"/>
          <w:szCs w:val="24"/>
        </w:rPr>
        <w:t>1960</w:t>
      </w:r>
      <w:r w:rsidRPr="00A56754">
        <w:rPr>
          <w:rStyle w:val="FontStyle22"/>
          <w:sz w:val="24"/>
          <w:szCs w:val="24"/>
        </w:rPr>
        <w:t>-х гг. связано с:</w:t>
      </w:r>
    </w:p>
    <w:p w:rsidR="00000000" w:rsidRPr="00A56754" w:rsidRDefault="00A90107">
      <w:pPr>
        <w:pStyle w:val="Style4"/>
        <w:widowControl/>
        <w:tabs>
          <w:tab w:val="left" w:pos="269"/>
        </w:tabs>
        <w:spacing w:line="235" w:lineRule="exact"/>
        <w:rPr>
          <w:rStyle w:val="FontStyle22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>созданием НАТО</w:t>
      </w:r>
      <w:r w:rsidR="00A56754">
        <w:rPr>
          <w:rStyle w:val="FontStyle22"/>
          <w:sz w:val="24"/>
          <w:szCs w:val="24"/>
        </w:rPr>
        <w:t xml:space="preserve">   </w:t>
      </w:r>
      <w:r w:rsidRPr="00A56754">
        <w:rPr>
          <w:rStyle w:val="FontStyle17"/>
          <w:sz w:val="24"/>
          <w:szCs w:val="24"/>
        </w:rPr>
        <w:t xml:space="preserve">2) </w:t>
      </w:r>
      <w:r w:rsidRPr="00A56754">
        <w:rPr>
          <w:rStyle w:val="FontStyle22"/>
          <w:sz w:val="24"/>
          <w:szCs w:val="24"/>
        </w:rPr>
        <w:t>началом войны во Вьетнаме</w:t>
      </w:r>
      <w:r w:rsidR="00A56754">
        <w:rPr>
          <w:rStyle w:val="FontStyle22"/>
          <w:sz w:val="24"/>
          <w:szCs w:val="24"/>
        </w:rPr>
        <w:t xml:space="preserve"> </w:t>
      </w:r>
      <w:r w:rsidRPr="00A56754">
        <w:rPr>
          <w:rStyle w:val="FontStyle17"/>
          <w:sz w:val="24"/>
          <w:szCs w:val="24"/>
        </w:rPr>
        <w:t xml:space="preserve">3) </w:t>
      </w:r>
      <w:r w:rsidRPr="00A56754">
        <w:rPr>
          <w:rStyle w:val="FontStyle22"/>
          <w:sz w:val="24"/>
          <w:szCs w:val="24"/>
        </w:rPr>
        <w:t>первыми испытаниями ядерного оружия</w:t>
      </w:r>
    </w:p>
    <w:p w:rsidR="00000000" w:rsidRPr="00A56754" w:rsidRDefault="00A90107">
      <w:pPr>
        <w:pStyle w:val="Style3"/>
        <w:widowControl/>
        <w:spacing w:line="235" w:lineRule="exact"/>
        <w:rPr>
          <w:rStyle w:val="FontStyle22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4) </w:t>
      </w:r>
      <w:r w:rsidRPr="00A56754">
        <w:rPr>
          <w:rStyle w:val="FontStyle22"/>
          <w:sz w:val="24"/>
          <w:szCs w:val="24"/>
        </w:rPr>
        <w:t>расколом мира на две политические системы</w:t>
      </w:r>
    </w:p>
    <w:p w:rsidR="00A56754" w:rsidRDefault="00A90107" w:rsidP="00A56754">
      <w:pPr>
        <w:pStyle w:val="Style3"/>
        <w:widowControl/>
        <w:spacing w:line="245" w:lineRule="exact"/>
        <w:rPr>
          <w:rStyle w:val="FontStyle22"/>
          <w:sz w:val="24"/>
          <w:szCs w:val="24"/>
        </w:rPr>
      </w:pPr>
      <w:r w:rsidRPr="00A56754">
        <w:rPr>
          <w:rStyle w:val="FontStyle22"/>
          <w:sz w:val="24"/>
          <w:szCs w:val="24"/>
        </w:rPr>
        <w:t>В1. Установите соответствие между социальным движе</w:t>
      </w:r>
      <w:r w:rsidRPr="00A56754">
        <w:rPr>
          <w:rStyle w:val="FontStyle22"/>
          <w:sz w:val="24"/>
          <w:szCs w:val="24"/>
        </w:rPr>
        <w:softHyphen/>
        <w:t>н</w:t>
      </w:r>
      <w:r w:rsidRPr="00A56754">
        <w:rPr>
          <w:rStyle w:val="FontStyle22"/>
          <w:sz w:val="24"/>
          <w:szCs w:val="24"/>
        </w:rPr>
        <w:t>ием и программным положением.</w:t>
      </w:r>
    </w:p>
    <w:p w:rsidR="00000000" w:rsidRPr="00A56754" w:rsidRDefault="00A56754" w:rsidP="00A56754">
      <w:pPr>
        <w:pStyle w:val="Style3"/>
        <w:widowControl/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A90107" w:rsidRPr="00A56754">
        <w:rPr>
          <w:rStyle w:val="FontStyle22"/>
          <w:sz w:val="24"/>
          <w:szCs w:val="24"/>
        </w:rPr>
        <w:t xml:space="preserve"> Одному элементу ле</w:t>
      </w:r>
      <w:r w:rsidR="00A90107" w:rsidRPr="00A56754">
        <w:rPr>
          <w:rStyle w:val="FontStyle22"/>
          <w:sz w:val="24"/>
          <w:szCs w:val="24"/>
        </w:rPr>
        <w:softHyphen/>
        <w:t>вого столбика соответствует один элемент правого.</w:t>
      </w:r>
    </w:p>
    <w:p w:rsidR="00000000" w:rsidRPr="00A56754" w:rsidRDefault="00A90107">
      <w:pPr>
        <w:widowControl/>
        <w:spacing w:after="91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87"/>
        <w:gridCol w:w="5371"/>
      </w:tblGrid>
      <w:tr w:rsidR="00000000" w:rsidRPr="00A56754" w:rsidTr="00A56754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90107">
            <w:pPr>
              <w:pStyle w:val="Style9"/>
              <w:widowControl/>
              <w:ind w:left="302"/>
              <w:rPr>
                <w:rStyle w:val="FontStyle17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Движение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90107">
            <w:pPr>
              <w:pStyle w:val="Style9"/>
              <w:widowControl/>
              <w:ind w:left="605"/>
              <w:rPr>
                <w:rStyle w:val="FontStyle17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Программное положение</w:t>
            </w:r>
          </w:p>
        </w:tc>
      </w:tr>
      <w:tr w:rsidR="00000000" w:rsidRPr="00A56754" w:rsidTr="00A56754">
        <w:tblPrEx>
          <w:tblCellMar>
            <w:top w:w="0" w:type="dxa"/>
            <w:bottom w:w="0" w:type="dxa"/>
          </w:tblCellMar>
        </w:tblPrEx>
        <w:trPr>
          <w:trHeight w:val="1146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56754">
            <w:pPr>
              <w:pStyle w:val="Style12"/>
              <w:widowControl/>
              <w:tabs>
                <w:tab w:val="left" w:pos="350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A)</w:t>
            </w:r>
            <w:r>
              <w:rPr>
                <w:rStyle w:val="FontStyle22"/>
                <w:sz w:val="24"/>
                <w:szCs w:val="24"/>
              </w:rPr>
              <w:tab/>
              <w:t>«зеленые»</w:t>
            </w:r>
            <w:r>
              <w:rPr>
                <w:rStyle w:val="FontStyle22"/>
                <w:sz w:val="24"/>
                <w:szCs w:val="24"/>
              </w:rPr>
              <w:br/>
              <w:t>Б) экумениче</w:t>
            </w:r>
            <w:r w:rsidR="00A90107" w:rsidRPr="00A56754">
              <w:rPr>
                <w:rStyle w:val="FontStyle22"/>
                <w:sz w:val="24"/>
                <w:szCs w:val="24"/>
              </w:rPr>
              <w:t>ское</w:t>
            </w:r>
          </w:p>
          <w:p w:rsidR="00000000" w:rsidRPr="00A56754" w:rsidRDefault="00A56754">
            <w:pPr>
              <w:pStyle w:val="Style8"/>
              <w:widowControl/>
              <w:tabs>
                <w:tab w:val="left" w:pos="384"/>
              </w:tabs>
              <w:ind w:left="254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B)</w:t>
            </w:r>
            <w:r>
              <w:rPr>
                <w:rStyle w:val="FontStyle22"/>
                <w:sz w:val="24"/>
                <w:szCs w:val="24"/>
              </w:rPr>
              <w:tab/>
              <w:t>правоэкстре</w:t>
            </w:r>
            <w:r w:rsidR="00A90107" w:rsidRPr="00A56754">
              <w:rPr>
                <w:rStyle w:val="FontStyle22"/>
                <w:sz w:val="24"/>
                <w:szCs w:val="24"/>
              </w:rPr>
              <w:t>мистское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90107">
            <w:pPr>
              <w:pStyle w:val="Style12"/>
              <w:widowControl/>
              <w:tabs>
                <w:tab w:val="left" w:pos="346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1)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Pr="00A56754">
              <w:rPr>
                <w:rStyle w:val="FontStyle22"/>
                <w:sz w:val="24"/>
                <w:szCs w:val="24"/>
              </w:rPr>
              <w:t>охрана живой природы</w:t>
            </w:r>
          </w:p>
          <w:p w:rsidR="00000000" w:rsidRPr="00A56754" w:rsidRDefault="00A90107">
            <w:pPr>
              <w:pStyle w:val="Style8"/>
              <w:widowControl/>
              <w:tabs>
                <w:tab w:val="left" w:pos="346"/>
              </w:tabs>
              <w:ind w:left="230" w:hanging="230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2)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="00A56754">
              <w:rPr>
                <w:rStyle w:val="FontStyle22"/>
                <w:sz w:val="24"/>
                <w:szCs w:val="24"/>
              </w:rPr>
              <w:t>предоставление права на заба</w:t>
            </w:r>
            <w:r w:rsidRPr="00A56754">
              <w:rPr>
                <w:rStyle w:val="FontStyle22"/>
                <w:sz w:val="24"/>
                <w:szCs w:val="24"/>
              </w:rPr>
              <w:t>стовку</w:t>
            </w:r>
          </w:p>
          <w:p w:rsidR="00000000" w:rsidRPr="00A56754" w:rsidRDefault="00A90107">
            <w:pPr>
              <w:pStyle w:val="Style12"/>
              <w:widowControl/>
              <w:tabs>
                <w:tab w:val="left" w:pos="346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3)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Pr="00A56754">
              <w:rPr>
                <w:rStyle w:val="FontStyle22"/>
                <w:sz w:val="24"/>
                <w:szCs w:val="24"/>
              </w:rPr>
              <w:t>запрещение иммиграции</w:t>
            </w:r>
          </w:p>
          <w:p w:rsidR="00000000" w:rsidRPr="00A56754" w:rsidRDefault="00A90107">
            <w:pPr>
              <w:pStyle w:val="Style8"/>
              <w:widowControl/>
              <w:tabs>
                <w:tab w:val="left" w:pos="346"/>
              </w:tabs>
              <w:ind w:left="230" w:hanging="230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4)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="00A56754">
              <w:rPr>
                <w:rStyle w:val="FontStyle22"/>
                <w:sz w:val="24"/>
                <w:szCs w:val="24"/>
              </w:rPr>
              <w:t xml:space="preserve">устранение разобщенности  </w:t>
            </w:r>
            <w:r w:rsidRPr="00A56754">
              <w:rPr>
                <w:rStyle w:val="FontStyle22"/>
                <w:sz w:val="24"/>
                <w:szCs w:val="24"/>
              </w:rPr>
              <w:t>церквей</w:t>
            </w:r>
          </w:p>
        </w:tc>
      </w:tr>
    </w:tbl>
    <w:p w:rsidR="00A56754" w:rsidRDefault="00994AAB" w:rsidP="00994AAB">
      <w:pPr>
        <w:pStyle w:val="Style13"/>
        <w:widowControl/>
        <w:spacing w:line="360" w:lineRule="exact"/>
        <w:rPr>
          <w:rStyle w:val="FontStyle18"/>
          <w:rFonts w:ascii="Times New Roman" w:hAnsi="Times New Roman" w:cs="Times New Roman"/>
        </w:rPr>
      </w:pPr>
      <w:r>
        <w:rPr>
          <w:rStyle w:val="FontStyle18"/>
          <w:rFonts w:ascii="Times New Roman" w:hAnsi="Times New Roman" w:cs="Times New Roman"/>
        </w:rPr>
        <w:t>Ответ:</w:t>
      </w:r>
    </w:p>
    <w:p w:rsidR="00994AAB" w:rsidRDefault="00994AAB">
      <w:pPr>
        <w:pStyle w:val="Style13"/>
        <w:widowControl/>
        <w:spacing w:line="360" w:lineRule="exact"/>
        <w:jc w:val="center"/>
        <w:rPr>
          <w:rStyle w:val="FontStyle18"/>
          <w:rFonts w:ascii="Times New Roman" w:hAnsi="Times New Roman" w:cs="Times New Roman"/>
        </w:rPr>
      </w:pPr>
    </w:p>
    <w:p w:rsidR="00994AAB" w:rsidRDefault="00994AAB">
      <w:pPr>
        <w:pStyle w:val="Style13"/>
        <w:widowControl/>
        <w:spacing w:line="360" w:lineRule="exact"/>
        <w:jc w:val="center"/>
        <w:rPr>
          <w:rStyle w:val="FontStyle18"/>
          <w:rFonts w:ascii="Times New Roman" w:hAnsi="Times New Roman" w:cs="Times New Roman"/>
        </w:rPr>
      </w:pPr>
    </w:p>
    <w:p w:rsidR="00994AAB" w:rsidRDefault="00994AAB">
      <w:pPr>
        <w:pStyle w:val="Style13"/>
        <w:widowControl/>
        <w:spacing w:line="360" w:lineRule="exact"/>
        <w:jc w:val="center"/>
        <w:rPr>
          <w:rStyle w:val="FontStyle18"/>
          <w:rFonts w:ascii="Times New Roman" w:hAnsi="Times New Roman" w:cs="Times New Roman"/>
        </w:rPr>
      </w:pPr>
    </w:p>
    <w:p w:rsidR="00A56754" w:rsidRPr="00A56754" w:rsidRDefault="00A56754" w:rsidP="00A56754">
      <w:pPr>
        <w:pStyle w:val="Style1"/>
        <w:widowControl/>
        <w:spacing w:before="58"/>
        <w:rPr>
          <w:rStyle w:val="FontStyle18"/>
          <w:rFonts w:ascii="Times New Roman" w:hAnsi="Times New Roman" w:cs="Times New Roman"/>
        </w:rPr>
      </w:pPr>
      <w:r>
        <w:rPr>
          <w:rStyle w:val="FontStyle18"/>
          <w:rFonts w:ascii="Times New Roman" w:hAnsi="Times New Roman" w:cs="Times New Roman"/>
        </w:rPr>
        <w:t xml:space="preserve">Тест 25. Гражданское общество. </w:t>
      </w:r>
      <w:r w:rsidRPr="00A56754">
        <w:rPr>
          <w:rStyle w:val="FontStyle18"/>
          <w:rFonts w:ascii="Times New Roman" w:hAnsi="Times New Roman" w:cs="Times New Roman"/>
        </w:rPr>
        <w:t>Социальные движения</w:t>
      </w:r>
      <w:r w:rsidR="00994AAB">
        <w:rPr>
          <w:rStyle w:val="FontStyle18"/>
          <w:rFonts w:ascii="Times New Roman" w:hAnsi="Times New Roman" w:cs="Times New Roman"/>
        </w:rPr>
        <w:t xml:space="preserve">                     </w:t>
      </w:r>
      <w:r>
        <w:rPr>
          <w:rStyle w:val="FontStyle18"/>
          <w:rFonts w:ascii="Times New Roman" w:hAnsi="Times New Roman" w:cs="Times New Roman"/>
        </w:rPr>
        <w:t xml:space="preserve">   НИ - 9</w:t>
      </w:r>
    </w:p>
    <w:p w:rsidR="00000000" w:rsidRPr="00A56754" w:rsidRDefault="00A90107" w:rsidP="00A56754">
      <w:pPr>
        <w:pStyle w:val="Style5"/>
        <w:widowControl/>
        <w:rPr>
          <w:rStyle w:val="FontStyle22"/>
          <w:b/>
          <w:sz w:val="24"/>
          <w:szCs w:val="24"/>
        </w:rPr>
      </w:pPr>
      <w:r w:rsidRPr="00A56754">
        <w:rPr>
          <w:rStyle w:val="FontStyle19"/>
          <w:rFonts w:ascii="Times New Roman" w:hAnsi="Times New Roman" w:cs="Times New Roman"/>
          <w:sz w:val="24"/>
          <w:szCs w:val="24"/>
        </w:rPr>
        <w:t xml:space="preserve">Вариант </w:t>
      </w:r>
      <w:r w:rsidRPr="00A56754">
        <w:rPr>
          <w:rStyle w:val="FontStyle22"/>
          <w:b/>
          <w:sz w:val="24"/>
          <w:szCs w:val="24"/>
        </w:rPr>
        <w:t>2</w:t>
      </w:r>
    </w:p>
    <w:p w:rsidR="00000000" w:rsidRPr="00A56754" w:rsidRDefault="00A90107" w:rsidP="00A56754">
      <w:pPr>
        <w:pStyle w:val="Style3"/>
        <w:widowControl/>
        <w:spacing w:line="360" w:lineRule="exact"/>
        <w:jc w:val="both"/>
        <w:rPr>
          <w:rStyle w:val="FontStyle22"/>
          <w:sz w:val="24"/>
          <w:szCs w:val="24"/>
        </w:rPr>
      </w:pPr>
      <w:r w:rsidRPr="00A56754">
        <w:rPr>
          <w:rStyle w:val="FontStyle22"/>
          <w:sz w:val="24"/>
          <w:szCs w:val="24"/>
        </w:rPr>
        <w:t>А1. Причина появления новых социальных движений</w:t>
      </w:r>
      <w:r w:rsidR="00A56754">
        <w:rPr>
          <w:rStyle w:val="FontStyle22"/>
          <w:sz w:val="24"/>
          <w:szCs w:val="24"/>
        </w:rPr>
        <w:t xml:space="preserve">  </w:t>
      </w:r>
      <w:r w:rsidRPr="00A56754">
        <w:rPr>
          <w:rStyle w:val="FontStyle22"/>
          <w:sz w:val="24"/>
          <w:szCs w:val="24"/>
        </w:rPr>
        <w:t>во второй половине XX в.:</w:t>
      </w:r>
    </w:p>
    <w:p w:rsidR="00000000" w:rsidRPr="00A56754" w:rsidRDefault="00A90107">
      <w:pPr>
        <w:pStyle w:val="Style3"/>
        <w:widowControl/>
        <w:spacing w:line="235" w:lineRule="exact"/>
        <w:rPr>
          <w:rStyle w:val="FontStyle22"/>
          <w:sz w:val="24"/>
          <w:szCs w:val="24"/>
        </w:rPr>
      </w:pPr>
      <w:r w:rsidRPr="00A56754">
        <w:rPr>
          <w:rStyle w:val="FontStyle21"/>
          <w:sz w:val="24"/>
          <w:szCs w:val="24"/>
        </w:rPr>
        <w:t xml:space="preserve"> </w:t>
      </w: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>усиление авторитаризма на Западе</w:t>
      </w:r>
      <w:r w:rsidR="00A56754">
        <w:rPr>
          <w:rStyle w:val="FontStyle22"/>
          <w:sz w:val="24"/>
          <w:szCs w:val="24"/>
        </w:rPr>
        <w:t xml:space="preserve">          </w:t>
      </w:r>
      <w:r w:rsidRPr="00A56754">
        <w:rPr>
          <w:rStyle w:val="FontStyle17"/>
          <w:sz w:val="24"/>
          <w:szCs w:val="24"/>
        </w:rPr>
        <w:t xml:space="preserve"> 2) </w:t>
      </w:r>
      <w:r w:rsidRPr="00A56754">
        <w:rPr>
          <w:rStyle w:val="FontStyle22"/>
          <w:sz w:val="24"/>
          <w:szCs w:val="24"/>
        </w:rPr>
        <w:t>массовая компьютеризация общества</w:t>
      </w:r>
    </w:p>
    <w:p w:rsidR="00A56754" w:rsidRDefault="00A56754">
      <w:pPr>
        <w:pStyle w:val="Style4"/>
        <w:widowControl/>
        <w:tabs>
          <w:tab w:val="left" w:pos="269"/>
        </w:tabs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</w:t>
      </w:r>
      <w:r w:rsidR="00A90107" w:rsidRPr="00A56754">
        <w:rPr>
          <w:rStyle w:val="FontStyle17"/>
          <w:sz w:val="24"/>
          <w:szCs w:val="24"/>
        </w:rPr>
        <w:t xml:space="preserve">3) </w:t>
      </w:r>
      <w:r w:rsidR="00A90107" w:rsidRPr="00A56754">
        <w:rPr>
          <w:rStyle w:val="FontStyle22"/>
          <w:sz w:val="24"/>
          <w:szCs w:val="24"/>
        </w:rPr>
        <w:t>усиление вл</w:t>
      </w:r>
      <w:r w:rsidR="00A90107" w:rsidRPr="00A56754">
        <w:rPr>
          <w:rStyle w:val="FontStyle22"/>
          <w:sz w:val="24"/>
          <w:szCs w:val="24"/>
        </w:rPr>
        <w:t xml:space="preserve">ияния коммунистов в правительстве </w:t>
      </w:r>
    </w:p>
    <w:p w:rsidR="00000000" w:rsidRPr="00A56754" w:rsidRDefault="00A56754">
      <w:pPr>
        <w:pStyle w:val="Style4"/>
        <w:widowControl/>
        <w:tabs>
          <w:tab w:val="left" w:pos="269"/>
        </w:tabs>
        <w:rPr>
          <w:rStyle w:val="FontStyle22"/>
          <w:sz w:val="24"/>
          <w:szCs w:val="24"/>
        </w:rPr>
      </w:pPr>
      <w:r>
        <w:rPr>
          <w:rStyle w:val="FontStyle17"/>
          <w:sz w:val="24"/>
          <w:szCs w:val="24"/>
        </w:rPr>
        <w:t xml:space="preserve"> </w:t>
      </w:r>
      <w:r w:rsidR="00A90107" w:rsidRPr="00A56754">
        <w:rPr>
          <w:rStyle w:val="FontStyle17"/>
          <w:sz w:val="24"/>
          <w:szCs w:val="24"/>
        </w:rPr>
        <w:t xml:space="preserve">4) </w:t>
      </w:r>
      <w:r w:rsidR="00A90107" w:rsidRPr="00A56754">
        <w:rPr>
          <w:rStyle w:val="FontStyle22"/>
          <w:sz w:val="24"/>
          <w:szCs w:val="24"/>
        </w:rPr>
        <w:t>нерешенность многих социальных проблем</w:t>
      </w:r>
    </w:p>
    <w:p w:rsidR="00000000" w:rsidRPr="00A56754" w:rsidRDefault="00A90107">
      <w:pPr>
        <w:pStyle w:val="Style11"/>
        <w:widowControl/>
        <w:spacing w:before="48"/>
        <w:rPr>
          <w:rStyle w:val="FontStyle22"/>
          <w:sz w:val="24"/>
          <w:szCs w:val="24"/>
        </w:rPr>
      </w:pPr>
      <w:r w:rsidRPr="00A56754">
        <w:rPr>
          <w:rStyle w:val="FontStyle22"/>
          <w:sz w:val="24"/>
          <w:szCs w:val="24"/>
        </w:rPr>
        <w:t>А2. Какому движению принадлежит программное поло</w:t>
      </w:r>
      <w:r w:rsidRPr="00A56754">
        <w:rPr>
          <w:rStyle w:val="FontStyle22"/>
          <w:sz w:val="24"/>
          <w:szCs w:val="24"/>
        </w:rPr>
        <w:softHyphen/>
        <w:t>жение?</w:t>
      </w:r>
    </w:p>
    <w:p w:rsidR="00A56754" w:rsidRDefault="00A90107" w:rsidP="00A56754">
      <w:pPr>
        <w:pStyle w:val="Style7"/>
        <w:widowControl/>
        <w:ind w:firstLine="346"/>
        <w:jc w:val="left"/>
        <w:rPr>
          <w:rStyle w:val="FontStyle20"/>
          <w:rFonts w:ascii="Times New Roman" w:hAnsi="Times New Roman" w:cs="Times New Roman"/>
          <w:sz w:val="24"/>
          <w:szCs w:val="24"/>
        </w:rPr>
      </w:pPr>
      <w:r w:rsidRPr="00A56754">
        <w:rPr>
          <w:rStyle w:val="FontStyle20"/>
          <w:rFonts w:ascii="Times New Roman" w:hAnsi="Times New Roman" w:cs="Times New Roman"/>
          <w:sz w:val="24"/>
          <w:szCs w:val="24"/>
        </w:rPr>
        <w:t xml:space="preserve">Борьба за уважение... рабочего класса, который стоит во главе всякого развития </w:t>
      </w:r>
    </w:p>
    <w:p w:rsidR="00000000" w:rsidRPr="00A56754" w:rsidRDefault="00A90107" w:rsidP="00A56754">
      <w:pPr>
        <w:pStyle w:val="Style7"/>
        <w:widowControl/>
        <w:ind w:firstLine="346"/>
        <w:jc w:val="left"/>
        <w:rPr>
          <w:rStyle w:val="FontStyle20"/>
          <w:rFonts w:ascii="Times New Roman" w:hAnsi="Times New Roman" w:cs="Times New Roman"/>
          <w:sz w:val="24"/>
          <w:szCs w:val="24"/>
        </w:rPr>
      </w:pPr>
      <w:r w:rsidRPr="00A56754">
        <w:rPr>
          <w:rStyle w:val="FontStyle20"/>
          <w:rFonts w:ascii="Times New Roman" w:hAnsi="Times New Roman" w:cs="Times New Roman"/>
          <w:sz w:val="24"/>
          <w:szCs w:val="24"/>
        </w:rPr>
        <w:t>производства.</w:t>
      </w:r>
    </w:p>
    <w:p w:rsidR="00000000" w:rsidRPr="00A56754" w:rsidRDefault="00A90107" w:rsidP="00A56754">
      <w:pPr>
        <w:pStyle w:val="Style4"/>
        <w:widowControl/>
        <w:tabs>
          <w:tab w:val="left" w:pos="269"/>
          <w:tab w:val="left" w:pos="2842"/>
        </w:tabs>
        <w:spacing w:line="240" w:lineRule="auto"/>
        <w:rPr>
          <w:rStyle w:val="FontStyle17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>профсоюзному</w:t>
      </w:r>
      <w:r w:rsidR="00A56754">
        <w:rPr>
          <w:rStyle w:val="FontStyle22"/>
          <w:sz w:val="24"/>
          <w:szCs w:val="24"/>
        </w:rPr>
        <w:t xml:space="preserve">  </w:t>
      </w:r>
      <w:r w:rsidR="00A56754" w:rsidRPr="00A56754">
        <w:rPr>
          <w:rStyle w:val="FontStyle17"/>
          <w:sz w:val="24"/>
          <w:szCs w:val="24"/>
        </w:rPr>
        <w:t xml:space="preserve">2) </w:t>
      </w:r>
      <w:r w:rsidR="00A56754" w:rsidRPr="00A56754">
        <w:rPr>
          <w:rStyle w:val="FontStyle22"/>
          <w:sz w:val="24"/>
          <w:szCs w:val="24"/>
        </w:rPr>
        <w:t>экологическому</w:t>
      </w:r>
      <w:r w:rsidRPr="00A56754">
        <w:rPr>
          <w:rStyle w:val="FontStyle22"/>
          <w:sz w:val="24"/>
          <w:szCs w:val="24"/>
        </w:rPr>
        <w:tab/>
      </w:r>
      <w:r w:rsidRPr="00A56754">
        <w:rPr>
          <w:rStyle w:val="FontStyle22"/>
          <w:sz w:val="24"/>
          <w:szCs w:val="24"/>
        </w:rPr>
        <w:t xml:space="preserve"> </w:t>
      </w:r>
      <w:r w:rsidRPr="00A56754">
        <w:rPr>
          <w:rStyle w:val="FontStyle17"/>
          <w:sz w:val="24"/>
          <w:szCs w:val="24"/>
        </w:rPr>
        <w:t xml:space="preserve">3) </w:t>
      </w:r>
      <w:r w:rsidRPr="00A56754">
        <w:rPr>
          <w:rStyle w:val="FontStyle22"/>
          <w:sz w:val="24"/>
          <w:szCs w:val="24"/>
        </w:rPr>
        <w:t>паци</w:t>
      </w:r>
      <w:r w:rsidRPr="00A56754">
        <w:rPr>
          <w:rStyle w:val="FontStyle22"/>
          <w:sz w:val="24"/>
          <w:szCs w:val="24"/>
        </w:rPr>
        <w:t>фистскому</w:t>
      </w:r>
      <w:r w:rsidR="00A56754">
        <w:rPr>
          <w:rStyle w:val="FontStyle17"/>
          <w:sz w:val="24"/>
          <w:szCs w:val="24"/>
        </w:rPr>
        <w:t xml:space="preserve">   </w:t>
      </w:r>
      <w:r w:rsidRPr="00A56754">
        <w:rPr>
          <w:rStyle w:val="FontStyle21"/>
          <w:sz w:val="24"/>
          <w:szCs w:val="24"/>
        </w:rPr>
        <w:t xml:space="preserve"> </w:t>
      </w:r>
      <w:r w:rsidRPr="00A56754">
        <w:rPr>
          <w:rStyle w:val="FontStyle17"/>
          <w:sz w:val="24"/>
          <w:szCs w:val="24"/>
        </w:rPr>
        <w:t xml:space="preserve">4) </w:t>
      </w:r>
      <w:r w:rsidRPr="00A56754">
        <w:rPr>
          <w:rStyle w:val="FontStyle22"/>
          <w:sz w:val="24"/>
          <w:szCs w:val="24"/>
        </w:rPr>
        <w:t>феминистическому</w:t>
      </w:r>
    </w:p>
    <w:p w:rsidR="00A56754" w:rsidRDefault="00A90107">
      <w:pPr>
        <w:pStyle w:val="Style3"/>
        <w:widowControl/>
        <w:spacing w:before="67" w:line="235" w:lineRule="exact"/>
        <w:rPr>
          <w:rStyle w:val="FontStyle21"/>
          <w:sz w:val="24"/>
          <w:szCs w:val="24"/>
        </w:rPr>
      </w:pPr>
      <w:r w:rsidRPr="00A56754">
        <w:rPr>
          <w:rStyle w:val="FontStyle22"/>
          <w:sz w:val="24"/>
          <w:szCs w:val="24"/>
        </w:rPr>
        <w:t xml:space="preserve">A3. Значение социальных движений состоит в том, что они: </w:t>
      </w:r>
    </w:p>
    <w:p w:rsidR="00000000" w:rsidRPr="00A56754" w:rsidRDefault="00A90107">
      <w:pPr>
        <w:pStyle w:val="Style3"/>
        <w:widowControl/>
        <w:spacing w:before="67" w:line="235" w:lineRule="exact"/>
        <w:rPr>
          <w:rStyle w:val="FontStyle22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 xml:space="preserve">формируют общественное мнение </w:t>
      </w:r>
      <w:r w:rsidR="00A56754">
        <w:rPr>
          <w:rStyle w:val="FontStyle21"/>
          <w:sz w:val="24"/>
          <w:szCs w:val="24"/>
        </w:rPr>
        <w:t xml:space="preserve">           </w:t>
      </w:r>
      <w:r w:rsidRPr="00A56754">
        <w:rPr>
          <w:rStyle w:val="FontStyle17"/>
          <w:sz w:val="24"/>
          <w:szCs w:val="24"/>
        </w:rPr>
        <w:t xml:space="preserve">2) </w:t>
      </w:r>
      <w:r w:rsidRPr="00A56754">
        <w:rPr>
          <w:rStyle w:val="FontStyle22"/>
          <w:sz w:val="24"/>
          <w:szCs w:val="24"/>
        </w:rPr>
        <w:t>следят за соблюдением правопорядка</w:t>
      </w:r>
    </w:p>
    <w:p w:rsidR="00000000" w:rsidRPr="00A56754" w:rsidRDefault="00A90107" w:rsidP="00A56754">
      <w:pPr>
        <w:pStyle w:val="Style4"/>
        <w:widowControl/>
        <w:tabs>
          <w:tab w:val="left" w:pos="269"/>
        </w:tabs>
        <w:spacing w:line="235" w:lineRule="exact"/>
        <w:rPr>
          <w:rStyle w:val="FontStyle17"/>
          <w:sz w:val="24"/>
          <w:szCs w:val="24"/>
        </w:rPr>
      </w:pPr>
      <w:r w:rsidRPr="00A56754">
        <w:rPr>
          <w:rStyle w:val="FontStyle17"/>
          <w:sz w:val="24"/>
          <w:szCs w:val="24"/>
        </w:rPr>
        <w:t xml:space="preserve">3) </w:t>
      </w:r>
      <w:r w:rsidRPr="00A56754">
        <w:rPr>
          <w:rStyle w:val="FontStyle22"/>
          <w:sz w:val="24"/>
          <w:szCs w:val="24"/>
        </w:rPr>
        <w:t>уничтожают имущественное неравенство</w:t>
      </w:r>
      <w:r w:rsidR="00A56754">
        <w:rPr>
          <w:rStyle w:val="FontStyle17"/>
          <w:sz w:val="24"/>
          <w:szCs w:val="24"/>
        </w:rPr>
        <w:t xml:space="preserve">    </w:t>
      </w:r>
      <w:r w:rsidRPr="00A56754">
        <w:rPr>
          <w:rStyle w:val="FontStyle17"/>
          <w:sz w:val="24"/>
          <w:szCs w:val="24"/>
        </w:rPr>
        <w:t xml:space="preserve">4) </w:t>
      </w:r>
      <w:r w:rsidRPr="00A56754">
        <w:rPr>
          <w:rStyle w:val="FontStyle22"/>
          <w:sz w:val="24"/>
          <w:szCs w:val="24"/>
        </w:rPr>
        <w:t>способствуют развит</w:t>
      </w:r>
      <w:r w:rsidRPr="00A56754">
        <w:rPr>
          <w:rStyle w:val="FontStyle22"/>
          <w:sz w:val="24"/>
          <w:szCs w:val="24"/>
        </w:rPr>
        <w:t>ию НТР</w:t>
      </w:r>
    </w:p>
    <w:p w:rsidR="00A56754" w:rsidRDefault="00A90107">
      <w:pPr>
        <w:pStyle w:val="Style11"/>
        <w:widowControl/>
        <w:spacing w:before="62" w:line="235" w:lineRule="exact"/>
        <w:jc w:val="left"/>
        <w:rPr>
          <w:rStyle w:val="FontStyle21"/>
          <w:sz w:val="24"/>
          <w:szCs w:val="24"/>
        </w:rPr>
      </w:pPr>
      <w:r w:rsidRPr="00A56754">
        <w:rPr>
          <w:rStyle w:val="FontStyle22"/>
          <w:sz w:val="24"/>
          <w:szCs w:val="24"/>
        </w:rPr>
        <w:t xml:space="preserve">А4. Возникновение организации «Гринпис» связано с: </w:t>
      </w:r>
    </w:p>
    <w:p w:rsidR="00000000" w:rsidRPr="00A56754" w:rsidRDefault="00A90107" w:rsidP="00A56754">
      <w:pPr>
        <w:pStyle w:val="Style11"/>
        <w:widowControl/>
        <w:spacing w:before="62" w:line="235" w:lineRule="exact"/>
        <w:jc w:val="left"/>
        <w:rPr>
          <w:rStyle w:val="FontStyle22"/>
          <w:sz w:val="24"/>
          <w:szCs w:val="24"/>
        </w:rPr>
      </w:pPr>
      <w:r w:rsidRPr="00A56754">
        <w:rPr>
          <w:rStyle w:val="FontStyle21"/>
          <w:sz w:val="24"/>
          <w:szCs w:val="24"/>
        </w:rPr>
        <w:t xml:space="preserve"> </w:t>
      </w:r>
      <w:r w:rsidRPr="00A56754">
        <w:rPr>
          <w:rStyle w:val="FontStyle17"/>
          <w:sz w:val="24"/>
          <w:szCs w:val="24"/>
        </w:rPr>
        <w:t xml:space="preserve">1) </w:t>
      </w:r>
      <w:r w:rsidRPr="00A56754">
        <w:rPr>
          <w:rStyle w:val="FontStyle22"/>
          <w:sz w:val="24"/>
          <w:szCs w:val="24"/>
        </w:rPr>
        <w:t>созданием военных блоков</w:t>
      </w:r>
      <w:r w:rsidR="00A56754">
        <w:rPr>
          <w:rStyle w:val="FontStyle22"/>
          <w:sz w:val="24"/>
          <w:szCs w:val="24"/>
        </w:rPr>
        <w:t xml:space="preserve">    </w:t>
      </w:r>
      <w:r w:rsidRPr="00A56754">
        <w:rPr>
          <w:rStyle w:val="FontStyle17"/>
          <w:sz w:val="24"/>
          <w:szCs w:val="24"/>
        </w:rPr>
        <w:t xml:space="preserve">2) </w:t>
      </w:r>
      <w:r w:rsidRPr="00A56754">
        <w:rPr>
          <w:rStyle w:val="FontStyle22"/>
          <w:sz w:val="24"/>
          <w:szCs w:val="24"/>
        </w:rPr>
        <w:t>отсутствием у женщин избирательных прав</w:t>
      </w:r>
    </w:p>
    <w:p w:rsidR="00994AAB" w:rsidRDefault="00A90107">
      <w:pPr>
        <w:pStyle w:val="Style11"/>
        <w:widowControl/>
        <w:spacing w:line="235" w:lineRule="exact"/>
        <w:rPr>
          <w:rStyle w:val="FontStyle17"/>
          <w:sz w:val="24"/>
          <w:szCs w:val="24"/>
          <w:lang w:eastAsia="en-US"/>
        </w:rPr>
      </w:pPr>
      <w:r w:rsidRPr="00A56754">
        <w:rPr>
          <w:rStyle w:val="FontStyle17"/>
          <w:sz w:val="24"/>
          <w:szCs w:val="24"/>
          <w:lang w:eastAsia="en-US"/>
        </w:rPr>
        <w:t xml:space="preserve">3) </w:t>
      </w:r>
      <w:r w:rsidRPr="00A56754">
        <w:rPr>
          <w:rStyle w:val="FontStyle22"/>
          <w:sz w:val="24"/>
          <w:szCs w:val="24"/>
          <w:lang w:eastAsia="en-US"/>
        </w:rPr>
        <w:t xml:space="preserve">обострением проблемы загрязнения окружающей среды </w:t>
      </w:r>
    </w:p>
    <w:p w:rsidR="00000000" w:rsidRPr="00A56754" w:rsidRDefault="00A90107">
      <w:pPr>
        <w:pStyle w:val="Style11"/>
        <w:widowControl/>
        <w:spacing w:line="235" w:lineRule="exact"/>
        <w:rPr>
          <w:rStyle w:val="FontStyle22"/>
          <w:sz w:val="24"/>
          <w:szCs w:val="24"/>
          <w:lang w:eastAsia="en-US"/>
        </w:rPr>
      </w:pPr>
      <w:r w:rsidRPr="00A56754">
        <w:rPr>
          <w:rStyle w:val="FontStyle17"/>
          <w:sz w:val="24"/>
          <w:szCs w:val="24"/>
          <w:lang w:eastAsia="en-US"/>
        </w:rPr>
        <w:t xml:space="preserve">4) </w:t>
      </w:r>
      <w:r w:rsidRPr="00A56754">
        <w:rPr>
          <w:rStyle w:val="FontStyle22"/>
          <w:sz w:val="24"/>
          <w:szCs w:val="24"/>
          <w:lang w:eastAsia="en-US"/>
        </w:rPr>
        <w:t>усилением государственного контроля над обществом</w:t>
      </w:r>
    </w:p>
    <w:p w:rsidR="00994AAB" w:rsidRDefault="00A90107">
      <w:pPr>
        <w:pStyle w:val="Style11"/>
        <w:widowControl/>
        <w:spacing w:before="62" w:line="245" w:lineRule="exact"/>
        <w:rPr>
          <w:rStyle w:val="FontStyle22"/>
          <w:sz w:val="24"/>
          <w:szCs w:val="24"/>
        </w:rPr>
      </w:pPr>
      <w:r w:rsidRPr="00A56754">
        <w:rPr>
          <w:rStyle w:val="FontStyle22"/>
          <w:sz w:val="24"/>
          <w:szCs w:val="24"/>
        </w:rPr>
        <w:t>В1. Установи</w:t>
      </w:r>
      <w:r w:rsidRPr="00A56754">
        <w:rPr>
          <w:rStyle w:val="FontStyle22"/>
          <w:sz w:val="24"/>
          <w:szCs w:val="24"/>
        </w:rPr>
        <w:t>те соответствие между социальным движе</w:t>
      </w:r>
      <w:r w:rsidRPr="00A56754">
        <w:rPr>
          <w:rStyle w:val="FontStyle22"/>
          <w:sz w:val="24"/>
          <w:szCs w:val="24"/>
        </w:rPr>
        <w:softHyphen/>
        <w:t xml:space="preserve">нием и программным положением. </w:t>
      </w:r>
    </w:p>
    <w:p w:rsidR="00000000" w:rsidRPr="00A56754" w:rsidRDefault="00994AAB" w:rsidP="00994AAB">
      <w:pPr>
        <w:pStyle w:val="Style11"/>
        <w:widowControl/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A90107" w:rsidRPr="00A56754">
        <w:rPr>
          <w:rStyle w:val="FontStyle22"/>
          <w:sz w:val="24"/>
          <w:szCs w:val="24"/>
        </w:rPr>
        <w:t>Одному элементу ле</w:t>
      </w:r>
      <w:r w:rsidR="00A90107" w:rsidRPr="00A56754">
        <w:rPr>
          <w:rStyle w:val="FontStyle22"/>
          <w:sz w:val="24"/>
          <w:szCs w:val="24"/>
        </w:rPr>
        <w:softHyphen/>
        <w:t>вого столбика соответствует один элемент правого.</w:t>
      </w:r>
    </w:p>
    <w:p w:rsidR="00000000" w:rsidRPr="00A56754" w:rsidRDefault="00A90107">
      <w:pPr>
        <w:widowControl/>
        <w:spacing w:after="110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03"/>
        <w:gridCol w:w="5331"/>
      </w:tblGrid>
      <w:tr w:rsidR="00000000" w:rsidRPr="00A56754" w:rsidTr="00994AA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90107">
            <w:pPr>
              <w:pStyle w:val="Style9"/>
              <w:widowControl/>
              <w:ind w:left="389"/>
              <w:rPr>
                <w:rStyle w:val="FontStyle17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Движение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90107">
            <w:pPr>
              <w:pStyle w:val="Style9"/>
              <w:widowControl/>
              <w:ind w:left="509"/>
              <w:rPr>
                <w:rStyle w:val="FontStyle17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Программное положение</w:t>
            </w:r>
          </w:p>
        </w:tc>
      </w:tr>
      <w:tr w:rsidR="00000000" w:rsidRPr="00A56754" w:rsidTr="00994AAB">
        <w:tblPrEx>
          <w:tblCellMar>
            <w:top w:w="0" w:type="dxa"/>
            <w:bottom w:w="0" w:type="dxa"/>
          </w:tblCellMar>
        </w:tblPrEx>
        <w:trPr>
          <w:trHeight w:val="1192"/>
        </w:trPr>
        <w:tc>
          <w:tcPr>
            <w:tcW w:w="3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90107" w:rsidP="00994AAB">
            <w:pPr>
              <w:pStyle w:val="Style12"/>
              <w:widowControl/>
              <w:tabs>
                <w:tab w:val="left" w:pos="341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22"/>
                <w:sz w:val="24"/>
                <w:szCs w:val="24"/>
              </w:rPr>
              <w:t>A)</w:t>
            </w:r>
            <w:r w:rsidRPr="00A56754">
              <w:rPr>
                <w:rStyle w:val="FontStyle22"/>
                <w:sz w:val="24"/>
                <w:szCs w:val="24"/>
              </w:rPr>
              <w:tab/>
              <w:t>этническое</w:t>
            </w:r>
          </w:p>
          <w:p w:rsidR="00000000" w:rsidRPr="00A56754" w:rsidRDefault="00A90107" w:rsidP="00994AAB">
            <w:pPr>
              <w:pStyle w:val="Style14"/>
              <w:widowControl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22"/>
                <w:sz w:val="24"/>
                <w:szCs w:val="24"/>
              </w:rPr>
              <w:t>Б) обновленческое</w:t>
            </w:r>
          </w:p>
          <w:p w:rsidR="00000000" w:rsidRPr="00A56754" w:rsidRDefault="00A90107" w:rsidP="00994AAB">
            <w:pPr>
              <w:pStyle w:val="Style12"/>
              <w:widowControl/>
              <w:tabs>
                <w:tab w:val="left" w:pos="341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22"/>
                <w:sz w:val="24"/>
                <w:szCs w:val="24"/>
              </w:rPr>
              <w:t>B)</w:t>
            </w:r>
            <w:r w:rsidRPr="00A56754">
              <w:rPr>
                <w:rStyle w:val="FontStyle22"/>
                <w:sz w:val="24"/>
                <w:szCs w:val="24"/>
              </w:rPr>
              <w:tab/>
              <w:t>пацифистское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56754" w:rsidRDefault="00A90107">
            <w:pPr>
              <w:pStyle w:val="Style12"/>
              <w:widowControl/>
              <w:tabs>
                <w:tab w:val="left" w:pos="341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1)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Pr="00A56754">
              <w:rPr>
                <w:rStyle w:val="FontStyle22"/>
                <w:sz w:val="24"/>
                <w:szCs w:val="24"/>
              </w:rPr>
              <w:t>сохранение живой природы</w:t>
            </w:r>
          </w:p>
          <w:p w:rsidR="00000000" w:rsidRPr="00A56754" w:rsidRDefault="00A90107">
            <w:pPr>
              <w:pStyle w:val="Style8"/>
              <w:widowControl/>
              <w:tabs>
                <w:tab w:val="left" w:pos="341"/>
              </w:tabs>
              <w:ind w:left="226" w:hanging="226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2)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Pr="00A56754">
              <w:rPr>
                <w:rStyle w:val="FontStyle22"/>
                <w:sz w:val="24"/>
                <w:szCs w:val="24"/>
              </w:rPr>
              <w:t>предо</w:t>
            </w:r>
            <w:r w:rsidR="00994AAB">
              <w:rPr>
                <w:rStyle w:val="FontStyle22"/>
                <w:sz w:val="24"/>
                <w:szCs w:val="24"/>
              </w:rPr>
              <w:t>ставление националь</w:t>
            </w:r>
            <w:r w:rsidRPr="00A56754">
              <w:rPr>
                <w:rStyle w:val="FontStyle22"/>
                <w:sz w:val="24"/>
                <w:szCs w:val="24"/>
              </w:rPr>
              <w:t>ной независимости</w:t>
            </w:r>
          </w:p>
          <w:p w:rsidR="00000000" w:rsidRPr="00A56754" w:rsidRDefault="00A90107">
            <w:pPr>
              <w:pStyle w:val="Style12"/>
              <w:widowControl/>
              <w:tabs>
                <w:tab w:val="left" w:pos="341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3)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Pr="00A56754">
              <w:rPr>
                <w:rStyle w:val="FontStyle22"/>
                <w:sz w:val="24"/>
                <w:szCs w:val="24"/>
              </w:rPr>
              <w:t>отказ от применения оружия</w:t>
            </w:r>
          </w:p>
          <w:p w:rsidR="00000000" w:rsidRPr="00A56754" w:rsidRDefault="00A90107">
            <w:pPr>
              <w:pStyle w:val="Style12"/>
              <w:widowControl/>
              <w:tabs>
                <w:tab w:val="left" w:pos="341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56754">
              <w:rPr>
                <w:rStyle w:val="FontStyle17"/>
                <w:sz w:val="24"/>
                <w:szCs w:val="24"/>
              </w:rPr>
              <w:t>4)</w:t>
            </w:r>
            <w:r w:rsidRPr="00A56754">
              <w:rPr>
                <w:rStyle w:val="FontStyle17"/>
                <w:sz w:val="24"/>
                <w:szCs w:val="24"/>
              </w:rPr>
              <w:tab/>
            </w:r>
            <w:r w:rsidRPr="00A56754">
              <w:rPr>
                <w:rStyle w:val="FontStyle22"/>
                <w:sz w:val="24"/>
                <w:szCs w:val="24"/>
              </w:rPr>
              <w:t>демократизация церкви</w:t>
            </w:r>
          </w:p>
        </w:tc>
      </w:tr>
    </w:tbl>
    <w:p w:rsidR="00994AAB" w:rsidRDefault="00994AAB">
      <w:pPr>
        <w:widowControl/>
        <w:rPr>
          <w:rStyle w:val="FontStyle20"/>
        </w:rPr>
      </w:pPr>
      <w:r>
        <w:rPr>
          <w:rStyle w:val="FontStyle20"/>
        </w:rPr>
        <w:t>Ответ:</w:t>
      </w:r>
    </w:p>
    <w:sectPr w:rsidR="00994AAB" w:rsidSect="00994AAB">
      <w:pgSz w:w="11907" w:h="16839" w:code="9"/>
      <w:pgMar w:top="709" w:right="992" w:bottom="993" w:left="107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107" w:rsidRDefault="00A90107">
      <w:r>
        <w:separator/>
      </w:r>
    </w:p>
  </w:endnote>
  <w:endnote w:type="continuationSeparator" w:id="1">
    <w:p w:rsidR="00A90107" w:rsidRDefault="00A90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107" w:rsidRDefault="00A90107">
      <w:r>
        <w:separator/>
      </w:r>
    </w:p>
  </w:footnote>
  <w:footnote w:type="continuationSeparator" w:id="1">
    <w:p w:rsidR="00A90107" w:rsidRDefault="00A90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6CB5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A56754"/>
    <w:rsid w:val="00994AAB"/>
    <w:rsid w:val="00A56754"/>
    <w:rsid w:val="00A90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42" w:lineRule="exact"/>
    </w:pPr>
  </w:style>
  <w:style w:type="paragraph" w:customStyle="1" w:styleId="Style4">
    <w:name w:val="Style4"/>
    <w:basedOn w:val="a"/>
    <w:uiPriority w:val="99"/>
    <w:pPr>
      <w:spacing w:line="240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35" w:lineRule="exact"/>
      <w:ind w:firstLine="341"/>
      <w:jc w:val="both"/>
    </w:pPr>
  </w:style>
  <w:style w:type="paragraph" w:customStyle="1" w:styleId="Style8">
    <w:name w:val="Style8"/>
    <w:basedOn w:val="a"/>
    <w:uiPriority w:val="99"/>
    <w:pPr>
      <w:spacing w:line="250" w:lineRule="exact"/>
      <w:ind w:hanging="254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54" w:lineRule="exact"/>
      <w:jc w:val="both"/>
    </w:pPr>
  </w:style>
  <w:style w:type="paragraph" w:customStyle="1" w:styleId="Style12">
    <w:name w:val="Style12"/>
    <w:basedOn w:val="a"/>
    <w:uiPriority w:val="99"/>
    <w:pPr>
      <w:spacing w:line="252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Arial" w:hAnsi="Arial" w:cs="Arial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B81CB-C1D8-4519-835A-A8E0F47C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2013-11-07T12:18:00Z</cp:lastPrinted>
  <dcterms:created xsi:type="dcterms:W3CDTF">2013-11-07T12:04:00Z</dcterms:created>
  <dcterms:modified xsi:type="dcterms:W3CDTF">2013-11-07T12:18:00Z</dcterms:modified>
</cp:coreProperties>
</file>